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575E23" w:rsidRDefault="00575E23"/>
    <w:p w:rsidR="00575E23" w:rsidRDefault="00575E23">
      <w:pPr>
        <w:rPr>
          <w:b/>
        </w:rPr>
      </w:pPr>
      <w:r w:rsidRPr="00575E23">
        <w:rPr>
          <w:b/>
        </w:rPr>
        <w:t>L’impegno per l’orientamento</w:t>
      </w:r>
    </w:p>
    <w:p w:rsidR="00575E23" w:rsidRDefault="00575E2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396"/>
        <w:gridCol w:w="5041"/>
      </w:tblGrid>
      <w:tr w:rsidR="00575E23" w:rsidTr="00575E23">
        <w:tc>
          <w:tcPr>
            <w:tcW w:w="3259" w:type="dxa"/>
          </w:tcPr>
          <w:p w:rsidR="00575E23" w:rsidRPr="00575E23" w:rsidRDefault="00575E23">
            <w:r>
              <w:t>Brescia</w:t>
            </w:r>
          </w:p>
        </w:tc>
        <w:tc>
          <w:tcPr>
            <w:tcW w:w="3259" w:type="dxa"/>
          </w:tcPr>
          <w:p w:rsidR="00575E23" w:rsidRPr="00575E23" w:rsidRDefault="00CD35C9">
            <w:r>
              <w:t>Maturi al punto giusto</w:t>
            </w:r>
          </w:p>
        </w:tc>
        <w:tc>
          <w:tcPr>
            <w:tcW w:w="3260" w:type="dxa"/>
          </w:tcPr>
          <w:p w:rsidR="00575E23" w:rsidRDefault="00E267E3">
            <w:pPr>
              <w:rPr>
                <w:b/>
              </w:rPr>
            </w:pPr>
            <w:hyperlink r:id="rId5" w:history="1">
              <w:r w:rsidR="00575E23">
                <w:rPr>
                  <w:rStyle w:val="Collegamentoipertestuale"/>
                </w:rPr>
                <w:t>https://educazione.chiesacattolica.it/a-brescia-un-orientamento-alla-vita-piena-per-studenti-e-insegnanti/</w:t>
              </w:r>
            </w:hyperlink>
          </w:p>
        </w:tc>
      </w:tr>
      <w:tr w:rsidR="00575E23" w:rsidTr="00575E23">
        <w:tc>
          <w:tcPr>
            <w:tcW w:w="3259" w:type="dxa"/>
          </w:tcPr>
          <w:p w:rsidR="00575E23" w:rsidRPr="00CD35C9" w:rsidRDefault="00CD35C9">
            <w:r w:rsidRPr="00CD35C9">
              <w:t>Teramo-Atri</w:t>
            </w:r>
          </w:p>
        </w:tc>
        <w:tc>
          <w:tcPr>
            <w:tcW w:w="3259" w:type="dxa"/>
          </w:tcPr>
          <w:p w:rsidR="00575E23" w:rsidRPr="00CD35C9" w:rsidRDefault="00CD35C9">
            <w:r>
              <w:t>Raduno 100 giorni agli esami di maturità</w:t>
            </w:r>
          </w:p>
        </w:tc>
        <w:tc>
          <w:tcPr>
            <w:tcW w:w="3260" w:type="dxa"/>
          </w:tcPr>
          <w:p w:rsidR="00575E23" w:rsidRDefault="00E267E3">
            <w:pPr>
              <w:rPr>
                <w:b/>
              </w:rPr>
            </w:pPr>
            <w:hyperlink r:id="rId6" w:history="1">
              <w:r w:rsidR="00CD35C9">
                <w:rPr>
                  <w:rStyle w:val="Collegamentoipertestuale"/>
                </w:rPr>
                <w:t>https://educazione.chiesacattolica.it/migliaia-di-studenti-al-santuario-di-san-gabriele/</w:t>
              </w:r>
            </w:hyperlink>
          </w:p>
        </w:tc>
      </w:tr>
      <w:tr w:rsidR="00575E23" w:rsidTr="00575E23">
        <w:tc>
          <w:tcPr>
            <w:tcW w:w="3259" w:type="dxa"/>
          </w:tcPr>
          <w:p w:rsidR="00575E23" w:rsidRPr="00C078FF" w:rsidRDefault="00C078FF">
            <w:r w:rsidRPr="00C078FF">
              <w:t>AIDU (Associazione Italiana Docenti Universitari)</w:t>
            </w:r>
          </w:p>
        </w:tc>
        <w:tc>
          <w:tcPr>
            <w:tcW w:w="3259" w:type="dxa"/>
          </w:tcPr>
          <w:p w:rsidR="00575E23" w:rsidRPr="00C078FF" w:rsidRDefault="00C078FF">
            <w:r>
              <w:t>Orientamento e relazioni in Università</w:t>
            </w:r>
          </w:p>
        </w:tc>
        <w:tc>
          <w:tcPr>
            <w:tcW w:w="3260" w:type="dxa"/>
          </w:tcPr>
          <w:p w:rsidR="00575E23" w:rsidRDefault="00E267E3">
            <w:pPr>
              <w:rPr>
                <w:b/>
              </w:rPr>
            </w:pPr>
            <w:hyperlink r:id="rId7" w:history="1">
              <w:r w:rsidR="00C078FF">
                <w:rPr>
                  <w:rStyle w:val="Collegamentoipertestuale"/>
                </w:rPr>
                <w:t>https://educazione.chiesacattolica.it/orientamento-e-relazioni-in-universita/</w:t>
              </w:r>
            </w:hyperlink>
          </w:p>
        </w:tc>
      </w:tr>
      <w:tr w:rsidR="00575E23" w:rsidTr="00575E23">
        <w:tc>
          <w:tcPr>
            <w:tcW w:w="3259" w:type="dxa"/>
          </w:tcPr>
          <w:p w:rsidR="00575E23" w:rsidRPr="00B45E30" w:rsidRDefault="00B45E30">
            <w:r w:rsidRPr="00B45E30">
              <w:t>Brescia</w:t>
            </w:r>
          </w:p>
        </w:tc>
        <w:tc>
          <w:tcPr>
            <w:tcW w:w="3259" w:type="dxa"/>
          </w:tcPr>
          <w:p w:rsidR="00575E23" w:rsidRPr="00B45E30" w:rsidRDefault="00B45E30">
            <w:r w:rsidRPr="00B45E30">
              <w:t>I maturandi 2019 s’incontrano</w:t>
            </w:r>
          </w:p>
        </w:tc>
        <w:tc>
          <w:tcPr>
            <w:tcW w:w="3260" w:type="dxa"/>
          </w:tcPr>
          <w:p w:rsidR="00575E23" w:rsidRDefault="00E267E3">
            <w:pPr>
              <w:rPr>
                <w:b/>
              </w:rPr>
            </w:pPr>
            <w:hyperlink r:id="rId8" w:history="1">
              <w:r w:rsidR="00B45E30">
                <w:rPr>
                  <w:rStyle w:val="Collegamentoipertestuale"/>
                </w:rPr>
                <w:t>https://educazione.chiesacattolica.it/brescia-i-maturandi-2019-si-incontrano/</w:t>
              </w:r>
            </w:hyperlink>
          </w:p>
        </w:tc>
      </w:tr>
      <w:tr w:rsidR="00E267E3" w:rsidTr="00575E23">
        <w:tc>
          <w:tcPr>
            <w:tcW w:w="3259" w:type="dxa"/>
          </w:tcPr>
          <w:p w:rsidR="00E267E3" w:rsidRPr="00B45E30" w:rsidRDefault="00E267E3">
            <w:r>
              <w:t>Pastorale universitaria di Piemonte-Val d’Aosta</w:t>
            </w:r>
          </w:p>
        </w:tc>
        <w:tc>
          <w:tcPr>
            <w:tcW w:w="3259" w:type="dxa"/>
          </w:tcPr>
          <w:p w:rsidR="00E267E3" w:rsidRPr="00B45E30" w:rsidRDefault="00E267E3">
            <w:r>
              <w:t>Orientare con lode: i primi passi in università</w:t>
            </w:r>
          </w:p>
        </w:tc>
        <w:tc>
          <w:tcPr>
            <w:tcW w:w="3260" w:type="dxa"/>
          </w:tcPr>
          <w:p w:rsidR="00E267E3" w:rsidRDefault="00E267E3">
            <w:hyperlink r:id="rId9" w:history="1">
              <w:r>
                <w:rPr>
                  <w:rStyle w:val="Collegamentoipertestuale"/>
                </w:rPr>
                <w:t>https://educazione.chiesacattolica.it/orientare-con-lode-i-primi-passi-in-universita/</w:t>
              </w:r>
            </w:hyperlink>
            <w:bookmarkStart w:id="0" w:name="_GoBack"/>
            <w:bookmarkEnd w:id="0"/>
          </w:p>
        </w:tc>
      </w:tr>
    </w:tbl>
    <w:p w:rsidR="00575E23" w:rsidRPr="00575E23" w:rsidRDefault="00575E23">
      <w:pPr>
        <w:rPr>
          <w:b/>
        </w:rPr>
      </w:pPr>
    </w:p>
    <w:sectPr w:rsidR="00575E23" w:rsidRPr="0057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A"/>
    <w:rsid w:val="00245A00"/>
    <w:rsid w:val="00575E23"/>
    <w:rsid w:val="00766F4A"/>
    <w:rsid w:val="00851F82"/>
    <w:rsid w:val="00B45E30"/>
    <w:rsid w:val="00C078FF"/>
    <w:rsid w:val="00CD35C9"/>
    <w:rsid w:val="00E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7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7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brescia-i-maturandi-2019-si-incontr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orientamento-e-relazioni-in-universi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migliaia-di-studenti-al-santuario-di-san-gabrie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zione.chiesacattolica.it/a-brescia-un-orientamento-alla-vita-piena-per-studenti-e-insegnan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orientare-con-lode-i-primi-passi-in-univers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5</cp:revision>
  <dcterms:created xsi:type="dcterms:W3CDTF">2020-06-11T10:47:00Z</dcterms:created>
  <dcterms:modified xsi:type="dcterms:W3CDTF">2020-07-08T10:03:00Z</dcterms:modified>
</cp:coreProperties>
</file>