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A760E3" w:rsidRDefault="00A760E3"/>
    <w:p w:rsidR="00A760E3" w:rsidRDefault="00A760E3">
      <w:pPr>
        <w:rPr>
          <w:b/>
        </w:rPr>
      </w:pPr>
      <w:r>
        <w:rPr>
          <w:b/>
        </w:rPr>
        <w:t>Esperienze di spiritualità</w:t>
      </w:r>
    </w:p>
    <w:p w:rsidR="00A760E3" w:rsidRDefault="00A760E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3"/>
        <w:gridCol w:w="2553"/>
        <w:gridCol w:w="4868"/>
      </w:tblGrid>
      <w:tr w:rsidR="00A760E3" w:rsidTr="004E6C1B">
        <w:tc>
          <w:tcPr>
            <w:tcW w:w="2433" w:type="dxa"/>
          </w:tcPr>
          <w:p w:rsidR="00A760E3" w:rsidRPr="00A760E3" w:rsidRDefault="00A760E3">
            <w:r>
              <w:t>Siena (Colle Val d’Elsa)</w:t>
            </w:r>
          </w:p>
        </w:tc>
        <w:tc>
          <w:tcPr>
            <w:tcW w:w="2553" w:type="dxa"/>
          </w:tcPr>
          <w:p w:rsidR="00A760E3" w:rsidRPr="00A760E3" w:rsidRDefault="00A760E3">
            <w:r w:rsidRPr="00A760E3">
              <w:t>A piedi per una scuola che fa scuola</w:t>
            </w:r>
            <w:r>
              <w:t xml:space="preserve"> (gita sulle tappe della via Francigena)</w:t>
            </w:r>
          </w:p>
        </w:tc>
        <w:tc>
          <w:tcPr>
            <w:tcW w:w="4868" w:type="dxa"/>
          </w:tcPr>
          <w:p w:rsidR="00A760E3" w:rsidRDefault="004E6C1B">
            <w:pPr>
              <w:rPr>
                <w:b/>
              </w:rPr>
            </w:pPr>
            <w:hyperlink r:id="rId5" w:history="1">
              <w:r w:rsidR="00A760E3">
                <w:rPr>
                  <w:rStyle w:val="Collegamentoipertestuale"/>
                </w:rPr>
                <w:t>https://educazione.chiesacattolica.it/a-piedi-per-una-scuola-che-fa-scuola/</w:t>
              </w:r>
            </w:hyperlink>
          </w:p>
        </w:tc>
      </w:tr>
      <w:tr w:rsidR="00A760E3" w:rsidTr="004E6C1B">
        <w:tc>
          <w:tcPr>
            <w:tcW w:w="2433" w:type="dxa"/>
          </w:tcPr>
          <w:p w:rsidR="00A760E3" w:rsidRPr="00774214" w:rsidRDefault="00774214">
            <w:r w:rsidRPr="00774214">
              <w:t>Piacenza-Bobbio</w:t>
            </w:r>
          </w:p>
        </w:tc>
        <w:tc>
          <w:tcPr>
            <w:tcW w:w="2553" w:type="dxa"/>
          </w:tcPr>
          <w:p w:rsidR="00A760E3" w:rsidRPr="00774214" w:rsidRDefault="00774214">
            <w:r w:rsidRPr="00774214">
              <w:t>Prima della scuola? In preghiera sotto la tenda</w:t>
            </w:r>
          </w:p>
        </w:tc>
        <w:tc>
          <w:tcPr>
            <w:tcW w:w="4868" w:type="dxa"/>
          </w:tcPr>
          <w:p w:rsidR="00A760E3" w:rsidRDefault="004E6C1B">
            <w:pPr>
              <w:rPr>
                <w:b/>
              </w:rPr>
            </w:pPr>
            <w:hyperlink r:id="rId6" w:history="1">
              <w:r w:rsidR="00774214">
                <w:rPr>
                  <w:rStyle w:val="Collegamentoipertestuale"/>
                </w:rPr>
                <w:t>https://educazione.chiesacattolica.it/prima-della-scuola-sotto-la-tenda/</w:t>
              </w:r>
            </w:hyperlink>
          </w:p>
        </w:tc>
      </w:tr>
      <w:tr w:rsidR="00A760E3" w:rsidTr="004E6C1B">
        <w:tc>
          <w:tcPr>
            <w:tcW w:w="2433" w:type="dxa"/>
          </w:tcPr>
          <w:p w:rsidR="00A760E3" w:rsidRPr="00731D62" w:rsidRDefault="00731D62">
            <w:r w:rsidRPr="00731D62">
              <w:t>Milano</w:t>
            </w:r>
          </w:p>
        </w:tc>
        <w:tc>
          <w:tcPr>
            <w:tcW w:w="2553" w:type="dxa"/>
          </w:tcPr>
          <w:p w:rsidR="00A760E3" w:rsidRPr="00731D62" w:rsidRDefault="00731D62">
            <w:r w:rsidRPr="00731D62">
              <w:t>E dopo gli esami tutti in monastero</w:t>
            </w:r>
          </w:p>
        </w:tc>
        <w:tc>
          <w:tcPr>
            <w:tcW w:w="4868" w:type="dxa"/>
          </w:tcPr>
          <w:p w:rsidR="00A760E3" w:rsidRDefault="004E6C1B">
            <w:pPr>
              <w:rPr>
                <w:b/>
              </w:rPr>
            </w:pPr>
            <w:hyperlink r:id="rId7" w:history="1">
              <w:r w:rsidR="00731D62">
                <w:rPr>
                  <w:rStyle w:val="Collegamentoipertestuale"/>
                </w:rPr>
                <w:t>https://educazione.chiesacattolica.it/e-dopo-gli-esami-tutti-in-monastero/</w:t>
              </w:r>
            </w:hyperlink>
          </w:p>
        </w:tc>
      </w:tr>
      <w:tr w:rsidR="00A760E3" w:rsidTr="004E6C1B">
        <w:tc>
          <w:tcPr>
            <w:tcW w:w="2433" w:type="dxa"/>
          </w:tcPr>
          <w:p w:rsidR="00A760E3" w:rsidRPr="00215653" w:rsidRDefault="00215653">
            <w:r w:rsidRPr="00215653">
              <w:t>Reggio Emilia-Guastalla</w:t>
            </w:r>
          </w:p>
        </w:tc>
        <w:tc>
          <w:tcPr>
            <w:tcW w:w="2553" w:type="dxa"/>
          </w:tcPr>
          <w:p w:rsidR="00A760E3" w:rsidRPr="00215653" w:rsidRDefault="00215653">
            <w:r w:rsidRPr="00215653">
              <w:t>Gli studenti a piedi sul “Cammino di Rolando”</w:t>
            </w:r>
          </w:p>
        </w:tc>
        <w:tc>
          <w:tcPr>
            <w:tcW w:w="4868" w:type="dxa"/>
          </w:tcPr>
          <w:p w:rsidR="00A760E3" w:rsidRDefault="004E6C1B">
            <w:pPr>
              <w:rPr>
                <w:b/>
              </w:rPr>
            </w:pPr>
            <w:hyperlink r:id="rId8" w:history="1">
              <w:r w:rsidR="00215653">
                <w:rPr>
                  <w:rStyle w:val="Collegamentoipertestuale"/>
                </w:rPr>
                <w:t>https://educazione.chiesacattolica.it/gli-studenti-a-piedi-sul-cammino-di-rolando/</w:t>
              </w:r>
            </w:hyperlink>
          </w:p>
        </w:tc>
      </w:tr>
      <w:tr w:rsidR="00A760E3" w:rsidTr="004E6C1B">
        <w:tc>
          <w:tcPr>
            <w:tcW w:w="2433" w:type="dxa"/>
          </w:tcPr>
          <w:p w:rsidR="00A760E3" w:rsidRPr="00356748" w:rsidRDefault="00356748">
            <w:r w:rsidRPr="00356748">
              <w:t>Monreale</w:t>
            </w:r>
          </w:p>
        </w:tc>
        <w:tc>
          <w:tcPr>
            <w:tcW w:w="2553" w:type="dxa"/>
          </w:tcPr>
          <w:p w:rsidR="00A760E3" w:rsidRPr="00356748" w:rsidRDefault="00356748">
            <w:r w:rsidRPr="00356748">
              <w:t>Gli studenti di Monreale in preghiera nella festa di San Francesco</w:t>
            </w:r>
          </w:p>
        </w:tc>
        <w:tc>
          <w:tcPr>
            <w:tcW w:w="4868" w:type="dxa"/>
          </w:tcPr>
          <w:p w:rsidR="00A760E3" w:rsidRDefault="004E6C1B">
            <w:pPr>
              <w:rPr>
                <w:b/>
              </w:rPr>
            </w:pPr>
            <w:hyperlink r:id="rId9" w:history="1">
              <w:r w:rsidR="00356748">
                <w:rPr>
                  <w:rStyle w:val="Collegamentoipertestuale"/>
                </w:rPr>
                <w:t>https://educazione.chiesacattolica.it/gli-studenti-di-monreale-in-preghiera-nella-festa-di-san-francesco/</w:t>
              </w:r>
            </w:hyperlink>
          </w:p>
        </w:tc>
      </w:tr>
      <w:tr w:rsidR="00A13D9C" w:rsidTr="004E6C1B">
        <w:tc>
          <w:tcPr>
            <w:tcW w:w="2433" w:type="dxa"/>
          </w:tcPr>
          <w:p w:rsidR="00A13D9C" w:rsidRPr="00356748" w:rsidRDefault="00A13D9C">
            <w:r>
              <w:t>Pompei</w:t>
            </w:r>
          </w:p>
        </w:tc>
        <w:tc>
          <w:tcPr>
            <w:tcW w:w="2553" w:type="dxa"/>
          </w:tcPr>
          <w:p w:rsidR="00A13D9C" w:rsidRPr="00356748" w:rsidRDefault="00A13D9C">
            <w:r>
              <w:t>Universitari pellegrini a Pompei sui passi del Maestro</w:t>
            </w:r>
          </w:p>
        </w:tc>
        <w:tc>
          <w:tcPr>
            <w:tcW w:w="4868" w:type="dxa"/>
          </w:tcPr>
          <w:p w:rsidR="00A13D9C" w:rsidRDefault="004E6C1B">
            <w:hyperlink r:id="rId10" w:history="1">
              <w:r w:rsidR="00A13D9C">
                <w:rPr>
                  <w:rStyle w:val="Collegamentoipertestuale"/>
                </w:rPr>
                <w:t>https://educazione.chiesacattolica.it/universitari-pellegrini-a-pompei-sui-passi-del-maestro/</w:t>
              </w:r>
            </w:hyperlink>
          </w:p>
        </w:tc>
      </w:tr>
      <w:tr w:rsidR="00A13D9C" w:rsidTr="004E6C1B">
        <w:tc>
          <w:tcPr>
            <w:tcW w:w="2433" w:type="dxa"/>
          </w:tcPr>
          <w:p w:rsidR="00A13D9C" w:rsidRPr="00356748" w:rsidRDefault="00EA42B0">
            <w:r>
              <w:t>Roma</w:t>
            </w:r>
          </w:p>
        </w:tc>
        <w:tc>
          <w:tcPr>
            <w:tcW w:w="2553" w:type="dxa"/>
          </w:tcPr>
          <w:p w:rsidR="00A13D9C" w:rsidRPr="00356748" w:rsidRDefault="00EA42B0">
            <w:r>
              <w:t>Settimana del Vangelo per gli universitari</w:t>
            </w:r>
          </w:p>
        </w:tc>
        <w:tc>
          <w:tcPr>
            <w:tcW w:w="4868" w:type="dxa"/>
          </w:tcPr>
          <w:p w:rsidR="00A13D9C" w:rsidRDefault="004E6C1B">
            <w:hyperlink r:id="rId11" w:history="1">
              <w:r w:rsidR="00EA42B0">
                <w:rPr>
                  <w:rStyle w:val="Collegamentoipertestuale"/>
                </w:rPr>
                <w:t>https://educazione.chiesacattolica.it/roma-settimana-del-vangelo-per-gli-universitari/</w:t>
              </w:r>
            </w:hyperlink>
          </w:p>
        </w:tc>
      </w:tr>
      <w:tr w:rsidR="00C5594A" w:rsidTr="004E6C1B">
        <w:tc>
          <w:tcPr>
            <w:tcW w:w="2433" w:type="dxa"/>
          </w:tcPr>
          <w:p w:rsidR="00C5594A" w:rsidRDefault="00C5594A">
            <w:r>
              <w:t>Udine</w:t>
            </w:r>
          </w:p>
        </w:tc>
        <w:tc>
          <w:tcPr>
            <w:tcW w:w="2553" w:type="dxa"/>
          </w:tcPr>
          <w:p w:rsidR="00C5594A" w:rsidRDefault="00C5594A">
            <w:r>
              <w:t>La mattina è da 10 e Lodi</w:t>
            </w:r>
          </w:p>
        </w:tc>
        <w:tc>
          <w:tcPr>
            <w:tcW w:w="4868" w:type="dxa"/>
          </w:tcPr>
          <w:p w:rsidR="00C5594A" w:rsidRDefault="004E6C1B">
            <w:hyperlink r:id="rId12" w:history="1">
              <w:r w:rsidR="00C5594A">
                <w:rPr>
                  <w:rStyle w:val="Collegamentoipertestuale"/>
                </w:rPr>
                <w:t>https://educazione.chiesacattolica.it/udine-la-mattina-e-da-10-e-lodi/</w:t>
              </w:r>
            </w:hyperlink>
          </w:p>
        </w:tc>
      </w:tr>
      <w:tr w:rsidR="00FA4DBF" w:rsidTr="004E6C1B">
        <w:tc>
          <w:tcPr>
            <w:tcW w:w="2433" w:type="dxa"/>
          </w:tcPr>
          <w:p w:rsidR="00FA4DBF" w:rsidRDefault="00FA4DBF">
            <w:r>
              <w:t>Torino</w:t>
            </w:r>
          </w:p>
        </w:tc>
        <w:tc>
          <w:tcPr>
            <w:tcW w:w="2553" w:type="dxa"/>
          </w:tcPr>
          <w:p w:rsidR="00FA4DBF" w:rsidRDefault="00FA4DBF">
            <w:r>
              <w:t>Via Crucis per il mondo universitario</w:t>
            </w:r>
          </w:p>
        </w:tc>
        <w:tc>
          <w:tcPr>
            <w:tcW w:w="4868" w:type="dxa"/>
          </w:tcPr>
          <w:p w:rsidR="00FA4DBF" w:rsidRDefault="004E6C1B">
            <w:hyperlink r:id="rId13" w:history="1">
              <w:r w:rsidR="00FA4DBF">
                <w:rPr>
                  <w:rStyle w:val="Collegamentoipertestuale"/>
                </w:rPr>
                <w:t>https://educazione.chiesacattolica.it/via-crucis-per-il-mondo-universitario/</w:t>
              </w:r>
            </w:hyperlink>
          </w:p>
        </w:tc>
      </w:tr>
      <w:tr w:rsidR="009569A8" w:rsidTr="004E6C1B">
        <w:tc>
          <w:tcPr>
            <w:tcW w:w="2433" w:type="dxa"/>
          </w:tcPr>
          <w:p w:rsidR="009569A8" w:rsidRDefault="009569A8">
            <w:r>
              <w:t>Cagliari</w:t>
            </w:r>
          </w:p>
        </w:tc>
        <w:tc>
          <w:tcPr>
            <w:tcW w:w="2553" w:type="dxa"/>
          </w:tcPr>
          <w:p w:rsidR="009569A8" w:rsidRDefault="009569A8">
            <w:r>
              <w:t>Universitari sui passi del Vangelo</w:t>
            </w:r>
          </w:p>
        </w:tc>
        <w:tc>
          <w:tcPr>
            <w:tcW w:w="4868" w:type="dxa"/>
          </w:tcPr>
          <w:p w:rsidR="009569A8" w:rsidRDefault="004E6C1B">
            <w:hyperlink r:id="rId14" w:history="1">
              <w:r w:rsidR="009569A8">
                <w:rPr>
                  <w:rStyle w:val="Collegamentoipertestuale"/>
                </w:rPr>
                <w:t>https://educazione.chiesacattolica.it/a-cagliari-universitari-sui-passi-del-vangelo/</w:t>
              </w:r>
            </w:hyperlink>
          </w:p>
        </w:tc>
      </w:tr>
      <w:tr w:rsidR="00500AF3" w:rsidTr="004E6C1B">
        <w:tc>
          <w:tcPr>
            <w:tcW w:w="2433" w:type="dxa"/>
          </w:tcPr>
          <w:p w:rsidR="00500AF3" w:rsidRDefault="00751823">
            <w:r>
              <w:t>Torino</w:t>
            </w:r>
          </w:p>
        </w:tc>
        <w:tc>
          <w:tcPr>
            <w:tcW w:w="2553" w:type="dxa"/>
          </w:tcPr>
          <w:p w:rsidR="00500AF3" w:rsidRDefault="0009179D">
            <w:r>
              <w:t>“</w:t>
            </w:r>
            <w:proofErr w:type="spellStart"/>
            <w:r w:rsidR="00751823">
              <w:t>God</w:t>
            </w:r>
            <w:proofErr w:type="spellEnd"/>
            <w:r w:rsidR="00751823">
              <w:t xml:space="preserve"> in </w:t>
            </w:r>
            <w:proofErr w:type="spellStart"/>
            <w:r w:rsidR="00751823">
              <w:t>touch</w:t>
            </w:r>
            <w:proofErr w:type="spellEnd"/>
            <w:r>
              <w:t>”</w:t>
            </w:r>
            <w:r w:rsidR="00751823">
              <w:t>, gli universitari una settimana in convento</w:t>
            </w:r>
          </w:p>
        </w:tc>
        <w:tc>
          <w:tcPr>
            <w:tcW w:w="4868" w:type="dxa"/>
          </w:tcPr>
          <w:p w:rsidR="00500AF3" w:rsidRDefault="004E6C1B">
            <w:hyperlink r:id="rId15" w:history="1">
              <w:r w:rsidR="00751823">
                <w:rPr>
                  <w:rStyle w:val="Collegamentoipertestuale"/>
                </w:rPr>
                <w:t>https://educazione.chiesacattolica.it/god-in-touch-gli-universitari-una-settimana-in-convento/</w:t>
              </w:r>
            </w:hyperlink>
          </w:p>
        </w:tc>
      </w:tr>
      <w:tr w:rsidR="0009179D" w:rsidTr="004E6C1B">
        <w:tc>
          <w:tcPr>
            <w:tcW w:w="2433" w:type="dxa"/>
          </w:tcPr>
          <w:p w:rsidR="0009179D" w:rsidRDefault="0009179D">
            <w:r>
              <w:t>Brescia</w:t>
            </w:r>
          </w:p>
        </w:tc>
        <w:tc>
          <w:tcPr>
            <w:tcW w:w="2553" w:type="dxa"/>
          </w:tcPr>
          <w:p w:rsidR="0009179D" w:rsidRDefault="0009179D">
            <w:r>
              <w:t>Insegnanti e studenti chiamati alla santità</w:t>
            </w:r>
          </w:p>
        </w:tc>
        <w:tc>
          <w:tcPr>
            <w:tcW w:w="4868" w:type="dxa"/>
          </w:tcPr>
          <w:p w:rsidR="0009179D" w:rsidRDefault="004E6C1B">
            <w:hyperlink r:id="rId16" w:history="1">
              <w:r w:rsidR="0009179D">
                <w:rPr>
                  <w:rStyle w:val="Collegamentoipertestuale"/>
                </w:rPr>
                <w:t>https://educazione.chiesacattolica.it/insegnanti-e-studenti-chiamati-alla-santita/</w:t>
              </w:r>
            </w:hyperlink>
          </w:p>
        </w:tc>
      </w:tr>
      <w:tr w:rsidR="00CC06DB" w:rsidTr="004E6C1B">
        <w:tc>
          <w:tcPr>
            <w:tcW w:w="2433" w:type="dxa"/>
          </w:tcPr>
          <w:p w:rsidR="00CC06DB" w:rsidRDefault="00AC6FD7">
            <w:r>
              <w:t>Conferenza Episcopale Abruzzese-Molisana</w:t>
            </w:r>
          </w:p>
        </w:tc>
        <w:tc>
          <w:tcPr>
            <w:tcW w:w="2553" w:type="dxa"/>
          </w:tcPr>
          <w:p w:rsidR="00CC06DB" w:rsidRDefault="00AC6FD7">
            <w:r>
              <w:t>Ad Assisi per essere protagonisti nella storia</w:t>
            </w:r>
            <w:r w:rsidR="00C2627B">
              <w:t>: pellegrinaggio nella città di S. Francesco per studenti di quinta superiore e universitari</w:t>
            </w:r>
          </w:p>
        </w:tc>
        <w:tc>
          <w:tcPr>
            <w:tcW w:w="4868" w:type="dxa"/>
          </w:tcPr>
          <w:p w:rsidR="00CC06DB" w:rsidRDefault="004E6C1B">
            <w:hyperlink r:id="rId17" w:history="1">
              <w:r w:rsidR="00AC6FD7">
                <w:rPr>
                  <w:rStyle w:val="Collegamentoipertestuale"/>
                </w:rPr>
                <w:t>https://educazione.chiesacattolica.it/ad-assisi-per-essere-protagonisti-nella-storia/</w:t>
              </w:r>
            </w:hyperlink>
          </w:p>
        </w:tc>
      </w:tr>
      <w:tr w:rsidR="00CC06DB" w:rsidTr="004E6C1B">
        <w:tc>
          <w:tcPr>
            <w:tcW w:w="2433" w:type="dxa"/>
          </w:tcPr>
          <w:p w:rsidR="00CC06DB" w:rsidRDefault="00EF2A80">
            <w:r>
              <w:t>Siena</w:t>
            </w:r>
          </w:p>
        </w:tc>
        <w:tc>
          <w:tcPr>
            <w:tcW w:w="2553" w:type="dxa"/>
          </w:tcPr>
          <w:p w:rsidR="00EF2A80" w:rsidRDefault="00EF2A80">
            <w:r>
              <w:t>A Siena il pellegrinaggio degli universitari romani</w:t>
            </w:r>
          </w:p>
        </w:tc>
        <w:tc>
          <w:tcPr>
            <w:tcW w:w="4868" w:type="dxa"/>
          </w:tcPr>
          <w:p w:rsidR="00CC06DB" w:rsidRDefault="004E6C1B">
            <w:hyperlink r:id="rId18" w:history="1">
              <w:r w:rsidR="00EF2A80">
                <w:rPr>
                  <w:rStyle w:val="Collegamentoipertestuale"/>
                </w:rPr>
                <w:t>https://educazione.chiesacattolica.it/a-siena-il-pellegrinaggio-degli-universitari-romani/</w:t>
              </w:r>
            </w:hyperlink>
          </w:p>
        </w:tc>
      </w:tr>
      <w:tr w:rsidR="00150EC2" w:rsidTr="004E6C1B">
        <w:tc>
          <w:tcPr>
            <w:tcW w:w="2433" w:type="dxa"/>
          </w:tcPr>
          <w:p w:rsidR="00150EC2" w:rsidRDefault="00150EC2">
            <w:r>
              <w:t>Padova</w:t>
            </w:r>
          </w:p>
        </w:tc>
        <w:tc>
          <w:tcPr>
            <w:tcW w:w="2553" w:type="dxa"/>
          </w:tcPr>
          <w:p w:rsidR="00150EC2" w:rsidRDefault="00150EC2">
            <w:r>
              <w:t xml:space="preserve">Il modo della scuola in preghiera su </w:t>
            </w:r>
            <w:proofErr w:type="spellStart"/>
            <w:r>
              <w:t>Youtube</w:t>
            </w:r>
            <w:proofErr w:type="spellEnd"/>
          </w:p>
        </w:tc>
        <w:tc>
          <w:tcPr>
            <w:tcW w:w="4868" w:type="dxa"/>
          </w:tcPr>
          <w:p w:rsidR="00150EC2" w:rsidRDefault="004E6C1B">
            <w:hyperlink r:id="rId19" w:history="1">
              <w:r w:rsidR="00150EC2">
                <w:rPr>
                  <w:rStyle w:val="Collegamentoipertestuale"/>
                </w:rPr>
                <w:t>https://educazione.chiesacattolica.it/padova-il-mondo-della-scuola-in-preghiera-su-youtube/</w:t>
              </w:r>
            </w:hyperlink>
            <w:r w:rsidR="00B66B6D">
              <w:t xml:space="preserve"> </w:t>
            </w:r>
          </w:p>
        </w:tc>
      </w:tr>
    </w:tbl>
    <w:p w:rsidR="00A760E3" w:rsidRDefault="00A760E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5"/>
        <w:gridCol w:w="2960"/>
        <w:gridCol w:w="4029"/>
      </w:tblGrid>
      <w:tr w:rsidR="004E6C1B" w:rsidTr="004E6C1B">
        <w:tc>
          <w:tcPr>
            <w:tcW w:w="3259" w:type="dxa"/>
          </w:tcPr>
          <w:p w:rsidR="004E6C1B" w:rsidRPr="004E6C1B" w:rsidRDefault="004E6C1B">
            <w:r w:rsidRPr="004E6C1B">
              <w:lastRenderedPageBreak/>
              <w:t>Novara</w:t>
            </w:r>
          </w:p>
        </w:tc>
        <w:tc>
          <w:tcPr>
            <w:tcW w:w="3259" w:type="dxa"/>
          </w:tcPr>
          <w:p w:rsidR="004E6C1B" w:rsidRPr="004E6C1B" w:rsidRDefault="004E6C1B">
            <w:r w:rsidRPr="004E6C1B">
              <w:t xml:space="preserve">Gaudenzio e la sua gente: concorso per le scuole nell’Anno </w:t>
            </w:r>
            <w:proofErr w:type="spellStart"/>
            <w:r w:rsidRPr="004E6C1B">
              <w:t>Gaudenziano</w:t>
            </w:r>
            <w:proofErr w:type="spellEnd"/>
          </w:p>
        </w:tc>
        <w:tc>
          <w:tcPr>
            <w:tcW w:w="3260" w:type="dxa"/>
          </w:tcPr>
          <w:p w:rsidR="004E6C1B" w:rsidRDefault="004E6C1B">
            <w:pPr>
              <w:rPr>
                <w:b/>
              </w:rPr>
            </w:pPr>
            <w:hyperlink r:id="rId20" w:history="1">
              <w:r>
                <w:rPr>
                  <w:rStyle w:val="Collegamentoipertestuale"/>
                </w:rPr>
                <w:t>http://www.diocesinovara.it/gaudenzio-e-la-sua-gente-concorso-per-le-scuole-nellanno-gaudenziano/</w:t>
              </w:r>
            </w:hyperlink>
            <w:bookmarkStart w:id="0" w:name="_GoBack"/>
            <w:bookmarkEnd w:id="0"/>
          </w:p>
        </w:tc>
      </w:tr>
    </w:tbl>
    <w:p w:rsidR="004E6C1B" w:rsidRPr="00A760E3" w:rsidRDefault="004E6C1B">
      <w:pPr>
        <w:rPr>
          <w:b/>
        </w:rPr>
      </w:pPr>
    </w:p>
    <w:sectPr w:rsidR="004E6C1B" w:rsidRPr="00A76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B"/>
    <w:rsid w:val="0009179D"/>
    <w:rsid w:val="00150EC2"/>
    <w:rsid w:val="00215653"/>
    <w:rsid w:val="00245A00"/>
    <w:rsid w:val="00356748"/>
    <w:rsid w:val="004E6C1B"/>
    <w:rsid w:val="00500AF3"/>
    <w:rsid w:val="00731D62"/>
    <w:rsid w:val="00751823"/>
    <w:rsid w:val="00774214"/>
    <w:rsid w:val="009569A8"/>
    <w:rsid w:val="00A13D9C"/>
    <w:rsid w:val="00A760E3"/>
    <w:rsid w:val="00AC6FD7"/>
    <w:rsid w:val="00B66B6D"/>
    <w:rsid w:val="00C2627B"/>
    <w:rsid w:val="00C5594A"/>
    <w:rsid w:val="00CC06DB"/>
    <w:rsid w:val="00DA4835"/>
    <w:rsid w:val="00EA42B0"/>
    <w:rsid w:val="00EF2A80"/>
    <w:rsid w:val="00FA015B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76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7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gli-studenti-a-piedi-sul-cammino-di-rolando/" TargetMode="External"/><Relationship Id="rId13" Type="http://schemas.openxmlformats.org/officeDocument/2006/relationships/hyperlink" Target="https://educazione.chiesacattolica.it/via-crucis-per-il-mondo-universitario/" TargetMode="External"/><Relationship Id="rId18" Type="http://schemas.openxmlformats.org/officeDocument/2006/relationships/hyperlink" Target="https://educazione.chiesacattolica.it/a-siena-il-pellegrinaggio-degli-universitari-roman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cazione.chiesacattolica.it/e-dopo-gli-esami-tutti-in-monastero/" TargetMode="External"/><Relationship Id="rId12" Type="http://schemas.openxmlformats.org/officeDocument/2006/relationships/hyperlink" Target="https://educazione.chiesacattolica.it/udine-la-mattina-e-da-10-e-lodi/" TargetMode="External"/><Relationship Id="rId17" Type="http://schemas.openxmlformats.org/officeDocument/2006/relationships/hyperlink" Target="https://educazione.chiesacattolica.it/ad-assisi-per-essere-protagonisti-nella-stori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cazione.chiesacattolica.it/insegnanti-e-studenti-chiamati-alla-santita/" TargetMode="External"/><Relationship Id="rId20" Type="http://schemas.openxmlformats.org/officeDocument/2006/relationships/hyperlink" Target="http://www.diocesinovara.it/gaudenzio-e-la-sua-gente-concorso-per-le-scuole-nellanno-gaudenziano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prima-della-scuola-sotto-la-tenda/" TargetMode="External"/><Relationship Id="rId11" Type="http://schemas.openxmlformats.org/officeDocument/2006/relationships/hyperlink" Target="https://educazione.chiesacattolica.it/roma-settimana-del-vangelo-per-gli-universitari/" TargetMode="External"/><Relationship Id="rId5" Type="http://schemas.openxmlformats.org/officeDocument/2006/relationships/hyperlink" Target="https://educazione.chiesacattolica.it/a-piedi-per-una-scuola-che-fa-scuola/" TargetMode="External"/><Relationship Id="rId15" Type="http://schemas.openxmlformats.org/officeDocument/2006/relationships/hyperlink" Target="https://educazione.chiesacattolica.it/god-in-touch-gli-universitari-una-settimana-in-convento/" TargetMode="External"/><Relationship Id="rId10" Type="http://schemas.openxmlformats.org/officeDocument/2006/relationships/hyperlink" Target="https://educazione.chiesacattolica.it/universitari-pellegrini-a-pompei-sui-passi-del-maestro/" TargetMode="External"/><Relationship Id="rId19" Type="http://schemas.openxmlformats.org/officeDocument/2006/relationships/hyperlink" Target="https://educazione.chiesacattolica.it/padova-il-mondo-della-scuola-in-preghiera-su-youtu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gli-studenti-di-monreale-in-preghiera-nella-festa-di-san-francesco/" TargetMode="External"/><Relationship Id="rId14" Type="http://schemas.openxmlformats.org/officeDocument/2006/relationships/hyperlink" Target="https://educazione.chiesacattolica.it/a-cagliari-universitari-sui-passi-del-vangel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21</cp:revision>
  <dcterms:created xsi:type="dcterms:W3CDTF">2020-06-15T08:10:00Z</dcterms:created>
  <dcterms:modified xsi:type="dcterms:W3CDTF">2020-07-22T07:51:00Z</dcterms:modified>
</cp:coreProperties>
</file>